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EC" w:rsidRPr="00EB534C" w:rsidRDefault="00BF3400" w:rsidP="00935D5B">
      <w:pPr>
        <w:spacing w:after="0"/>
        <w:rPr>
          <w:rFonts w:ascii="Verdana" w:hAnsi="Verdana" w:cs="Times New Roman"/>
          <w:caps/>
          <w:outline/>
          <w:color w:val="8064A2" w:themeColor="accent4"/>
          <w:sz w:val="40"/>
          <w:szCs w:val="40"/>
        </w:rPr>
      </w:pPr>
      <w:bookmarkStart w:id="0" w:name="_GoBack"/>
      <w:bookmarkEnd w:id="0"/>
      <w:r w:rsidRPr="00BF3400">
        <w:rPr>
          <w:rFonts w:ascii="Verdana" w:hAnsi="Verdana"/>
          <w:noProof/>
          <w:lang w:eastAsia="sk-SK"/>
        </w:rPr>
        <w:drawing>
          <wp:inline distT="0" distB="0" distL="0" distR="0">
            <wp:extent cx="2654944" cy="377229"/>
            <wp:effectExtent l="0" t="0" r="0" b="0"/>
            <wp:docPr id="1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869" cy="38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FC" w:rsidRPr="00EB534C" w:rsidRDefault="009D09FC" w:rsidP="00935D5B">
      <w:pPr>
        <w:spacing w:after="0"/>
        <w:ind w:left="-284"/>
        <w:jc w:val="center"/>
        <w:rPr>
          <w:rFonts w:ascii="Verdana" w:hAnsi="Verdana" w:cs="Times New Roman"/>
          <w:caps/>
          <w:outline/>
          <w:color w:val="000000" w:themeColor="text1"/>
          <w:sz w:val="40"/>
          <w:szCs w:val="40"/>
        </w:rPr>
      </w:pPr>
    </w:p>
    <w:p w:rsidR="001C6AE9" w:rsidRPr="00A7273C" w:rsidRDefault="00896422" w:rsidP="00935D5B">
      <w:pPr>
        <w:spacing w:after="0"/>
        <w:ind w:left="-284"/>
        <w:jc w:val="center"/>
        <w:rPr>
          <w:rFonts w:ascii="Verdana" w:hAnsi="Verdana" w:cs="Times New Roman"/>
          <w:outline/>
          <w:color w:val="000000" w:themeColor="text1"/>
          <w:sz w:val="40"/>
          <w:szCs w:val="40"/>
        </w:rPr>
      </w:pPr>
      <w:r w:rsidRPr="00A7273C">
        <w:rPr>
          <w:rFonts w:ascii="Verdana" w:hAnsi="Verdana" w:cs="Times New Roman"/>
          <w:outline/>
          <w:color w:val="000000" w:themeColor="text1"/>
          <w:sz w:val="40"/>
          <w:szCs w:val="40"/>
        </w:rPr>
        <w:t>KEĎ REČ NIE JE TAKÁ, AKO MÁ BYŤ</w:t>
      </w:r>
    </w:p>
    <w:p w:rsidR="001C6AE9" w:rsidRPr="00A7273C" w:rsidRDefault="00896422" w:rsidP="00935D5B">
      <w:pPr>
        <w:spacing w:after="0"/>
        <w:jc w:val="center"/>
        <w:rPr>
          <w:rFonts w:ascii="Verdana" w:hAnsi="Verdana" w:cs="Times New Roman"/>
          <w:outline/>
          <w:color w:val="000000" w:themeColor="text1"/>
          <w:sz w:val="40"/>
          <w:szCs w:val="40"/>
        </w:rPr>
      </w:pPr>
      <w:r w:rsidRPr="00A7273C">
        <w:rPr>
          <w:rFonts w:ascii="Verdana" w:hAnsi="Verdana" w:cs="Times New Roman"/>
          <w:outline/>
          <w:color w:val="000000" w:themeColor="text1"/>
          <w:sz w:val="40"/>
          <w:szCs w:val="40"/>
        </w:rPr>
        <w:t>ALEBO</w:t>
      </w:r>
    </w:p>
    <w:p w:rsidR="001C6AE9" w:rsidRPr="00A7273C" w:rsidRDefault="00896422" w:rsidP="00935D5B">
      <w:pPr>
        <w:spacing w:after="0"/>
        <w:ind w:left="-142" w:right="367"/>
        <w:jc w:val="center"/>
        <w:rPr>
          <w:rFonts w:ascii="Verdana" w:hAnsi="Verdana" w:cs="Times New Roman"/>
          <w:outline/>
          <w:color w:val="000000" w:themeColor="text1"/>
          <w:sz w:val="40"/>
          <w:szCs w:val="40"/>
        </w:rPr>
      </w:pPr>
      <w:r w:rsidRPr="00A7273C">
        <w:rPr>
          <w:rFonts w:ascii="Verdana" w:hAnsi="Verdana" w:cs="Times New Roman"/>
          <w:outline/>
          <w:color w:val="000000" w:themeColor="text1"/>
          <w:sz w:val="40"/>
          <w:szCs w:val="40"/>
        </w:rPr>
        <w:t>ČO JE TO</w:t>
      </w:r>
      <w:r w:rsidR="00565D41" w:rsidRPr="00A7273C">
        <w:rPr>
          <w:rFonts w:ascii="Verdana" w:hAnsi="Verdana" w:cs="Times New Roman"/>
          <w:outline/>
          <w:color w:val="000000" w:themeColor="text1"/>
          <w:sz w:val="40"/>
          <w:szCs w:val="40"/>
        </w:rPr>
        <w:t xml:space="preserve"> NARUŠENÝ VÝVIN REČI</w:t>
      </w:r>
      <w:r w:rsidRPr="00A7273C">
        <w:rPr>
          <w:rFonts w:ascii="Verdana" w:hAnsi="Verdana" w:cs="Times New Roman"/>
          <w:outline/>
          <w:color w:val="000000" w:themeColor="text1"/>
          <w:sz w:val="40"/>
          <w:szCs w:val="40"/>
        </w:rPr>
        <w:t>?</w:t>
      </w:r>
    </w:p>
    <w:p w:rsidR="001C6AE9" w:rsidRPr="00BF3400" w:rsidRDefault="001C6AE9" w:rsidP="00935D5B">
      <w:pPr>
        <w:spacing w:after="0"/>
        <w:jc w:val="center"/>
        <w:rPr>
          <w:rFonts w:ascii="Verdana" w:hAnsi="Verdana"/>
          <w:b/>
          <w:caps/>
          <w:sz w:val="36"/>
          <w:szCs w:val="36"/>
        </w:rPr>
      </w:pPr>
    </w:p>
    <w:p w:rsidR="00904698" w:rsidRPr="00BF3400" w:rsidRDefault="00BF3400" w:rsidP="00935D5B">
      <w:pPr>
        <w:spacing w:after="0"/>
        <w:jc w:val="center"/>
        <w:rPr>
          <w:rFonts w:ascii="Verdana" w:hAnsi="Verdana" w:cs="Times New Roman"/>
          <w:b/>
          <w:caps/>
          <w:sz w:val="20"/>
          <w:szCs w:val="20"/>
        </w:rPr>
      </w:pPr>
      <w:r w:rsidRPr="00BF3400">
        <w:rPr>
          <w:rFonts w:ascii="Verdana" w:hAnsi="Verdana" w:cs="Times New Roman"/>
          <w:b/>
          <w:caps/>
          <w:sz w:val="20"/>
          <w:szCs w:val="20"/>
        </w:rPr>
        <w:t>K</w:t>
      </w:r>
      <w:r w:rsidR="00904698" w:rsidRPr="00BF3400">
        <w:rPr>
          <w:rFonts w:ascii="Verdana" w:hAnsi="Verdana" w:cs="Times New Roman"/>
          <w:b/>
          <w:caps/>
          <w:sz w:val="20"/>
          <w:szCs w:val="20"/>
        </w:rPr>
        <w:t>EĎ REČ NIE JE TAKÁ, AKO MÁ BYŤ...</w:t>
      </w:r>
    </w:p>
    <w:p w:rsidR="00AB7F8F" w:rsidRDefault="00AB7F8F" w:rsidP="00935D5B">
      <w:pPr>
        <w:spacing w:after="0"/>
        <w:rPr>
          <w:rFonts w:ascii="Verdana" w:hAnsi="Verdana" w:cs="Times New Roman"/>
          <w:b/>
          <w:sz w:val="20"/>
          <w:szCs w:val="20"/>
          <w:u w:val="single"/>
        </w:rPr>
      </w:pPr>
    </w:p>
    <w:p w:rsidR="00904698" w:rsidRPr="00935D5B" w:rsidRDefault="00904698" w:rsidP="00935D5B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935D5B">
        <w:rPr>
          <w:rFonts w:ascii="Verdana" w:hAnsi="Verdana" w:cs="Times New Roman"/>
          <w:b/>
          <w:sz w:val="20"/>
          <w:szCs w:val="20"/>
        </w:rPr>
        <w:t>Správny vývin reči</w:t>
      </w:r>
    </w:p>
    <w:p w:rsidR="00904698" w:rsidRPr="00BF3400" w:rsidRDefault="00904698" w:rsidP="00935D5B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F3400">
        <w:rPr>
          <w:rFonts w:ascii="Verdana" w:hAnsi="Verdana" w:cs="Times New Roman"/>
          <w:sz w:val="20"/>
          <w:szCs w:val="20"/>
        </w:rPr>
        <w:t>*prebieha načas, ľahko a rýchlo;</w:t>
      </w:r>
    </w:p>
    <w:p w:rsidR="00904698" w:rsidRPr="00BF3400" w:rsidRDefault="00904698" w:rsidP="00935D5B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F3400">
        <w:rPr>
          <w:rFonts w:ascii="Verdana" w:hAnsi="Verdana" w:cs="Times New Roman"/>
          <w:sz w:val="20"/>
          <w:szCs w:val="20"/>
        </w:rPr>
        <w:t xml:space="preserve">*materinskú reči si dieťa osvojuje                </w:t>
      </w:r>
    </w:p>
    <w:p w:rsidR="00904698" w:rsidRPr="00BF3400" w:rsidRDefault="00904698" w:rsidP="00935D5B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F3400">
        <w:rPr>
          <w:rFonts w:ascii="Verdana" w:hAnsi="Verdana" w:cs="Times New Roman"/>
          <w:sz w:val="20"/>
          <w:szCs w:val="20"/>
        </w:rPr>
        <w:t>automaticky, bez vedomého úsilia;</w:t>
      </w:r>
    </w:p>
    <w:p w:rsidR="00904698" w:rsidRPr="00BF3400" w:rsidRDefault="00904698" w:rsidP="00935D5B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F3400">
        <w:rPr>
          <w:rFonts w:ascii="Verdana" w:hAnsi="Verdana" w:cs="Times New Roman"/>
          <w:sz w:val="20"/>
          <w:szCs w:val="20"/>
        </w:rPr>
        <w:t xml:space="preserve">*najdynamickejší a najnápadnejší                             </w:t>
      </w:r>
    </w:p>
    <w:p w:rsidR="00904698" w:rsidRPr="00BF3400" w:rsidRDefault="00904698" w:rsidP="00935D5B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F3400">
        <w:rPr>
          <w:rFonts w:ascii="Verdana" w:hAnsi="Verdana" w:cs="Times New Roman"/>
          <w:sz w:val="20"/>
          <w:szCs w:val="20"/>
        </w:rPr>
        <w:t xml:space="preserve"> ro</w:t>
      </w:r>
      <w:r w:rsidR="00C838B8" w:rsidRPr="00BF3400">
        <w:rPr>
          <w:rFonts w:ascii="Verdana" w:hAnsi="Verdana" w:cs="Times New Roman"/>
          <w:sz w:val="20"/>
          <w:szCs w:val="20"/>
        </w:rPr>
        <w:t>zvoj komunikačnej schopnosti</w:t>
      </w:r>
    </w:p>
    <w:p w:rsidR="00904698" w:rsidRDefault="00904698" w:rsidP="00935D5B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F3400">
        <w:rPr>
          <w:rFonts w:ascii="Verdana" w:hAnsi="Verdana" w:cs="Times New Roman"/>
          <w:sz w:val="20"/>
          <w:szCs w:val="20"/>
        </w:rPr>
        <w:t xml:space="preserve"> prebieha v prvých troch rokoch života;</w:t>
      </w:r>
    </w:p>
    <w:p w:rsidR="00AB7F8F" w:rsidRDefault="00AB7F8F" w:rsidP="00935D5B">
      <w:pPr>
        <w:spacing w:after="0"/>
        <w:rPr>
          <w:rFonts w:ascii="Verdana" w:hAnsi="Verdana" w:cs="Times New Roman"/>
          <w:b/>
          <w:sz w:val="20"/>
          <w:szCs w:val="20"/>
          <w:u w:val="single"/>
        </w:rPr>
      </w:pPr>
    </w:p>
    <w:p w:rsidR="00904698" w:rsidRPr="00935D5B" w:rsidRDefault="00904698" w:rsidP="00935D5B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935D5B">
        <w:rPr>
          <w:rFonts w:ascii="Verdana" w:hAnsi="Verdana" w:cs="Times New Roman"/>
          <w:b/>
          <w:sz w:val="20"/>
          <w:szCs w:val="20"/>
        </w:rPr>
        <w:t>Odchýlky v rečovom vývine</w:t>
      </w:r>
      <w:r w:rsidR="00935D5B" w:rsidRPr="00935D5B">
        <w:rPr>
          <w:rFonts w:ascii="Verdana" w:hAnsi="Verdana" w:cs="Times New Roman"/>
          <w:b/>
          <w:sz w:val="20"/>
          <w:szCs w:val="20"/>
        </w:rPr>
        <w:t>:</w:t>
      </w:r>
    </w:p>
    <w:p w:rsidR="00AB7F8F" w:rsidRDefault="00904698" w:rsidP="00935D5B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BF3400">
        <w:rPr>
          <w:rFonts w:ascii="Verdana" w:hAnsi="Verdana" w:cs="Times New Roman"/>
          <w:b/>
          <w:sz w:val="20"/>
          <w:szCs w:val="20"/>
        </w:rPr>
        <w:t>*porucha reči</w:t>
      </w:r>
    </w:p>
    <w:p w:rsidR="00904698" w:rsidRPr="00BF3400" w:rsidRDefault="00AB7F8F" w:rsidP="00935D5B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*</w:t>
      </w:r>
      <w:r w:rsidR="00904698" w:rsidRPr="00BF3400">
        <w:rPr>
          <w:rFonts w:ascii="Verdana" w:hAnsi="Verdana" w:cs="Times New Roman"/>
          <w:sz w:val="20"/>
          <w:szCs w:val="20"/>
        </w:rPr>
        <w:t>predstavuje výraznú    odchýlku vo zvukovejpodobehovorenéhoprejavu;</w:t>
      </w:r>
    </w:p>
    <w:p w:rsidR="00904698" w:rsidRPr="00BF3400" w:rsidRDefault="00904698" w:rsidP="00935D5B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F3400">
        <w:rPr>
          <w:rFonts w:ascii="Verdana" w:hAnsi="Verdana" w:cs="Times New Roman"/>
          <w:sz w:val="20"/>
          <w:szCs w:val="20"/>
        </w:rPr>
        <w:t>*neschopnosť správne používať hovorenú reč a neschopnosť porozumieť reči;</w:t>
      </w:r>
    </w:p>
    <w:p w:rsidR="00904698" w:rsidRPr="00BF3400" w:rsidRDefault="00904698" w:rsidP="00935D5B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F3400">
        <w:rPr>
          <w:rFonts w:ascii="Verdana" w:hAnsi="Verdana" w:cs="Times New Roman"/>
          <w:sz w:val="20"/>
          <w:szCs w:val="20"/>
        </w:rPr>
        <w:lastRenderedPageBreak/>
        <w:t xml:space="preserve">*ak vývin reči prebieha odchýlne,hovoríme o </w:t>
      </w:r>
      <w:r w:rsidRPr="00BF3400">
        <w:rPr>
          <w:rFonts w:ascii="Verdana" w:hAnsi="Verdana" w:cs="Times New Roman"/>
          <w:b/>
          <w:sz w:val="20"/>
          <w:szCs w:val="20"/>
        </w:rPr>
        <w:t>narušenom vývine reči</w:t>
      </w:r>
      <w:r w:rsidRPr="00BF3400">
        <w:rPr>
          <w:rFonts w:ascii="Verdana" w:hAnsi="Verdana" w:cs="Times New Roman"/>
          <w:sz w:val="20"/>
          <w:szCs w:val="20"/>
        </w:rPr>
        <w:t>;</w:t>
      </w:r>
    </w:p>
    <w:p w:rsidR="00904698" w:rsidRPr="00935D5B" w:rsidRDefault="00904698" w:rsidP="00935D5B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935D5B">
        <w:rPr>
          <w:rFonts w:ascii="Verdana" w:hAnsi="Verdana" w:cs="Times New Roman"/>
          <w:b/>
          <w:sz w:val="20"/>
          <w:szCs w:val="20"/>
        </w:rPr>
        <w:t>Narušený vývin reči (NVR) sa prejavuje:</w:t>
      </w:r>
    </w:p>
    <w:p w:rsidR="00CA7D52" w:rsidRPr="00BF3400" w:rsidRDefault="00904698" w:rsidP="00935D5B">
      <w:pPr>
        <w:pStyle w:val="Odsekzoznamu"/>
        <w:numPr>
          <w:ilvl w:val="0"/>
          <w:numId w:val="8"/>
        </w:numPr>
        <w:spacing w:after="0"/>
        <w:ind w:left="709" w:hanging="283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BF3400">
        <w:rPr>
          <w:rFonts w:ascii="Verdana" w:hAnsi="Verdana" w:cs="Times New Roman"/>
          <w:sz w:val="20"/>
          <w:szCs w:val="20"/>
        </w:rPr>
        <w:t xml:space="preserve">ako sekundárny príznak - </w:t>
      </w:r>
      <w:r w:rsidRPr="00BF3400">
        <w:rPr>
          <w:rFonts w:ascii="Verdana" w:hAnsi="Verdana" w:cs="Times New Roman"/>
          <w:sz w:val="20"/>
          <w:szCs w:val="20"/>
          <w:u w:val="single"/>
        </w:rPr>
        <w:t>sprievodný príznak iného ochorenia</w:t>
      </w:r>
      <w:r w:rsidRPr="00BF3400">
        <w:rPr>
          <w:rFonts w:ascii="Verdana" w:hAnsi="Verdana" w:cs="Times New Roman"/>
          <w:sz w:val="20"/>
          <w:szCs w:val="20"/>
        </w:rPr>
        <w:t xml:space="preserve"> (napr. u detí s poruchou sluchu, mentálnou retardáciou alebo mozgovým poškodením).</w:t>
      </w:r>
    </w:p>
    <w:p w:rsidR="00904698" w:rsidRPr="00935D5B" w:rsidRDefault="00904698" w:rsidP="00935D5B">
      <w:pPr>
        <w:pStyle w:val="Odsekzoznamu"/>
        <w:numPr>
          <w:ilvl w:val="0"/>
          <w:numId w:val="8"/>
        </w:numPr>
        <w:spacing w:after="0"/>
        <w:ind w:left="709" w:hanging="283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BF3400">
        <w:rPr>
          <w:rFonts w:ascii="Verdana" w:hAnsi="Verdana" w:cs="Times New Roman"/>
          <w:sz w:val="20"/>
          <w:szCs w:val="20"/>
        </w:rPr>
        <w:t>ako</w:t>
      </w:r>
      <w:r w:rsidRPr="00BF3400">
        <w:rPr>
          <w:rFonts w:ascii="Verdana" w:hAnsi="Verdana" w:cs="Times New Roman"/>
          <w:sz w:val="20"/>
          <w:szCs w:val="20"/>
          <w:u w:val="single"/>
        </w:rPr>
        <w:t xml:space="preserve"> hlavný príznak porúch</w:t>
      </w:r>
      <w:r w:rsidRPr="00BF3400">
        <w:rPr>
          <w:rFonts w:ascii="Verdana" w:hAnsi="Verdana" w:cs="Times New Roman"/>
          <w:sz w:val="20"/>
          <w:szCs w:val="20"/>
        </w:rPr>
        <w:t>, ktoré sa u dieťaťa vyskytujú =&gt; vtedy hovoríme o</w:t>
      </w:r>
      <w:r w:rsidR="00CA7D52" w:rsidRPr="00BF3400">
        <w:rPr>
          <w:rFonts w:ascii="Verdana" w:hAnsi="Verdana" w:cs="Times New Roman"/>
          <w:sz w:val="20"/>
          <w:szCs w:val="20"/>
        </w:rPr>
        <w:t> </w:t>
      </w:r>
      <w:r w:rsidR="00CA7D52" w:rsidRPr="00BF3400">
        <w:rPr>
          <w:rFonts w:ascii="Verdana" w:hAnsi="Verdana" w:cs="Times New Roman"/>
          <w:b/>
          <w:sz w:val="20"/>
          <w:szCs w:val="20"/>
        </w:rPr>
        <w:t>špecificky narušenom vývine reči</w:t>
      </w:r>
      <w:r w:rsidR="00CE6D8F" w:rsidRPr="00BF3400">
        <w:rPr>
          <w:rFonts w:ascii="Verdana" w:hAnsi="Verdana" w:cs="Times New Roman"/>
          <w:sz w:val="20"/>
          <w:szCs w:val="20"/>
        </w:rPr>
        <w:t xml:space="preserve"> (doteraz používaný</w:t>
      </w:r>
      <w:r w:rsidR="00CA7D52" w:rsidRPr="00BF3400">
        <w:rPr>
          <w:rFonts w:ascii="Verdana" w:hAnsi="Verdana" w:cs="Times New Roman"/>
          <w:sz w:val="20"/>
          <w:szCs w:val="20"/>
        </w:rPr>
        <w:t xml:space="preserve"> termín </w:t>
      </w:r>
      <w:r w:rsidR="00CA7D52" w:rsidRPr="00935D5B">
        <w:rPr>
          <w:rFonts w:ascii="Verdana" w:hAnsi="Verdana" w:cs="Times New Roman"/>
          <w:sz w:val="20"/>
          <w:szCs w:val="20"/>
        </w:rPr>
        <w:t>vývinová dysfázia)</w:t>
      </w:r>
      <w:r w:rsidR="00655E7F" w:rsidRPr="00935D5B">
        <w:rPr>
          <w:rFonts w:ascii="Verdana" w:hAnsi="Verdana" w:cs="Times New Roman"/>
          <w:sz w:val="20"/>
          <w:szCs w:val="20"/>
        </w:rPr>
        <w:t>;</w:t>
      </w:r>
    </w:p>
    <w:p w:rsidR="00904698" w:rsidRPr="00BF3400" w:rsidRDefault="00904698" w:rsidP="00935D5B">
      <w:pPr>
        <w:spacing w:after="0"/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p w:rsidR="00904698" w:rsidRPr="00935D5B" w:rsidRDefault="00935D5B" w:rsidP="00935D5B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935D5B">
        <w:rPr>
          <w:rFonts w:ascii="Verdana" w:hAnsi="Verdana" w:cs="Times New Roman"/>
          <w:b/>
          <w:sz w:val="20"/>
          <w:szCs w:val="20"/>
        </w:rPr>
        <w:t>Špecificky narušený vývin reč</w:t>
      </w:r>
      <w:r w:rsidR="00904698" w:rsidRPr="00935D5B">
        <w:rPr>
          <w:rFonts w:ascii="Verdana" w:hAnsi="Verdana" w:cs="Times New Roman"/>
          <w:b/>
          <w:sz w:val="20"/>
          <w:szCs w:val="20"/>
        </w:rPr>
        <w:t>(</w:t>
      </w:r>
      <w:proofErr w:type="spellStart"/>
      <w:r w:rsidR="00CA7D52" w:rsidRPr="00935D5B">
        <w:rPr>
          <w:rFonts w:ascii="Verdana" w:hAnsi="Verdana" w:cs="Times New Roman"/>
          <w:b/>
          <w:sz w:val="20"/>
          <w:szCs w:val="20"/>
        </w:rPr>
        <w:t>šNVR</w:t>
      </w:r>
      <w:proofErr w:type="spellEnd"/>
      <w:r w:rsidR="00904698" w:rsidRPr="00935D5B">
        <w:rPr>
          <w:rFonts w:ascii="Verdana" w:hAnsi="Verdana" w:cs="Times New Roman"/>
          <w:b/>
          <w:sz w:val="20"/>
          <w:szCs w:val="20"/>
        </w:rPr>
        <w:t>)</w:t>
      </w:r>
    </w:p>
    <w:p w:rsidR="00904698" w:rsidRPr="00BF3400" w:rsidRDefault="00904698" w:rsidP="00935D5B">
      <w:pPr>
        <w:pStyle w:val="Odsekzoznamu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BF3400">
        <w:rPr>
          <w:rFonts w:ascii="Verdana" w:hAnsi="Verdana" w:cs="Times New Roman"/>
          <w:sz w:val="20"/>
          <w:szCs w:val="20"/>
        </w:rPr>
        <w:t>predstavuje vrodenú poruchu vývinu jazykových schopností;</w:t>
      </w:r>
    </w:p>
    <w:p w:rsidR="00904698" w:rsidRPr="00BF3400" w:rsidRDefault="00904698" w:rsidP="00935D5B">
      <w:pPr>
        <w:pStyle w:val="Odsekzoznamu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BF3400">
        <w:rPr>
          <w:rFonts w:ascii="Verdana" w:hAnsi="Verdana" w:cs="Times New Roman"/>
          <w:sz w:val="20"/>
          <w:szCs w:val="20"/>
        </w:rPr>
        <w:t>vzniká následkom nesprávnej funkcie alebo poškodenia rečových zón vyvíjajúceho sa mozgu;</w:t>
      </w:r>
    </w:p>
    <w:p w:rsidR="00904698" w:rsidRPr="00BF3400" w:rsidRDefault="00904698" w:rsidP="00935D5B">
      <w:pPr>
        <w:pStyle w:val="Odsekzoznamu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BF3400">
        <w:rPr>
          <w:rFonts w:ascii="Verdana" w:hAnsi="Verdana" w:cs="Times New Roman"/>
          <w:sz w:val="20"/>
          <w:szCs w:val="20"/>
        </w:rPr>
        <w:t>jednou z príčin je aj nedostatočný prísun kyslíka do mozgu (</w:t>
      </w:r>
      <w:proofErr w:type="spellStart"/>
      <w:r w:rsidRPr="00BF3400">
        <w:rPr>
          <w:rFonts w:ascii="Verdana" w:hAnsi="Verdana" w:cs="Times New Roman"/>
          <w:sz w:val="20"/>
          <w:szCs w:val="20"/>
        </w:rPr>
        <w:t>hypoxia</w:t>
      </w:r>
      <w:proofErr w:type="spellEnd"/>
      <w:r w:rsidRPr="00BF3400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BF3400">
        <w:rPr>
          <w:rFonts w:ascii="Verdana" w:hAnsi="Verdana" w:cs="Times New Roman"/>
          <w:sz w:val="20"/>
          <w:szCs w:val="20"/>
        </w:rPr>
        <w:t>asfyxia</w:t>
      </w:r>
      <w:proofErr w:type="spellEnd"/>
      <w:r w:rsidRPr="00BF3400">
        <w:rPr>
          <w:rFonts w:ascii="Verdana" w:hAnsi="Verdana" w:cs="Times New Roman"/>
          <w:sz w:val="20"/>
          <w:szCs w:val="20"/>
        </w:rPr>
        <w:t>) pred alebo počas pôrodu;</w:t>
      </w:r>
    </w:p>
    <w:p w:rsidR="00904698" w:rsidRPr="00BF3400" w:rsidRDefault="00904698" w:rsidP="00935D5B">
      <w:pPr>
        <w:pStyle w:val="Odsekzoznamu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BF3400">
        <w:rPr>
          <w:rFonts w:ascii="Verdana" w:hAnsi="Verdana" w:cs="Times New Roman"/>
          <w:sz w:val="20"/>
          <w:szCs w:val="20"/>
        </w:rPr>
        <w:t xml:space="preserve">existujú viaceré typy a podoby </w:t>
      </w:r>
      <w:proofErr w:type="spellStart"/>
      <w:r w:rsidRPr="00BF3400">
        <w:rPr>
          <w:rFonts w:ascii="Verdana" w:hAnsi="Verdana" w:cs="Times New Roman"/>
          <w:sz w:val="20"/>
          <w:szCs w:val="20"/>
        </w:rPr>
        <w:t>dysfázie</w:t>
      </w:r>
      <w:proofErr w:type="spellEnd"/>
      <w:r w:rsidR="006562D2" w:rsidRPr="00BF3400">
        <w:rPr>
          <w:rFonts w:ascii="Verdana" w:hAnsi="Verdana" w:cs="Times New Roman"/>
          <w:sz w:val="20"/>
          <w:szCs w:val="20"/>
        </w:rPr>
        <w:t xml:space="preserve"> (</w:t>
      </w:r>
      <w:proofErr w:type="spellStart"/>
      <w:r w:rsidR="006562D2" w:rsidRPr="00BF3400">
        <w:rPr>
          <w:rFonts w:ascii="Verdana" w:hAnsi="Verdana" w:cs="Times New Roman"/>
          <w:sz w:val="20"/>
          <w:szCs w:val="20"/>
        </w:rPr>
        <w:t>šNVR</w:t>
      </w:r>
      <w:proofErr w:type="spellEnd"/>
      <w:r w:rsidR="006562D2" w:rsidRPr="00BF3400">
        <w:rPr>
          <w:rFonts w:ascii="Verdana" w:hAnsi="Verdana" w:cs="Times New Roman"/>
          <w:sz w:val="20"/>
          <w:szCs w:val="20"/>
        </w:rPr>
        <w:t>)</w:t>
      </w:r>
      <w:r w:rsidRPr="00BF3400">
        <w:rPr>
          <w:rFonts w:ascii="Verdana" w:hAnsi="Verdana" w:cs="Times New Roman"/>
          <w:sz w:val="20"/>
          <w:szCs w:val="20"/>
        </w:rPr>
        <w:t>;</w:t>
      </w:r>
    </w:p>
    <w:p w:rsidR="00904698" w:rsidRPr="00BF3400" w:rsidRDefault="006562D2" w:rsidP="00935D5B">
      <w:pPr>
        <w:pStyle w:val="Odsekzoznamu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BF3400">
        <w:rPr>
          <w:rFonts w:ascii="Verdana" w:hAnsi="Verdana" w:cs="Times New Roman"/>
          <w:sz w:val="20"/>
          <w:szCs w:val="20"/>
        </w:rPr>
        <w:t xml:space="preserve">dieťa so </w:t>
      </w:r>
      <w:proofErr w:type="spellStart"/>
      <w:r w:rsidRPr="00BF3400">
        <w:rPr>
          <w:rFonts w:ascii="Verdana" w:hAnsi="Verdana" w:cs="Times New Roman"/>
          <w:sz w:val="20"/>
          <w:szCs w:val="20"/>
        </w:rPr>
        <w:t>šNVR</w:t>
      </w:r>
      <w:proofErr w:type="spellEnd"/>
      <w:r w:rsidR="00904698" w:rsidRPr="00BF3400">
        <w:rPr>
          <w:rFonts w:ascii="Verdana" w:hAnsi="Verdana" w:cs="Times New Roman"/>
          <w:sz w:val="20"/>
          <w:szCs w:val="20"/>
        </w:rPr>
        <w:t xml:space="preserve"> má problém s gramatikou – nepoužíva predložkové spojenia alebo ich používa nesprávne a prítomné sú problémys ohýbaním (skloňovaním) slov;</w:t>
      </w:r>
    </w:p>
    <w:p w:rsidR="00904698" w:rsidRPr="00BF3400" w:rsidRDefault="00904698" w:rsidP="00935D5B">
      <w:pPr>
        <w:pStyle w:val="Odsekzoznamu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BF3400">
        <w:rPr>
          <w:rFonts w:ascii="Verdana" w:hAnsi="Verdana" w:cs="Times New Roman"/>
          <w:sz w:val="20"/>
          <w:szCs w:val="20"/>
        </w:rPr>
        <w:lastRenderedPageBreak/>
        <w:t>výrazne je narušená výslovnosť jednotlivých hlások, hlavne kvôli zníženej pohybovej obratnosti rečových orgánov (jazyk a pery);</w:t>
      </w:r>
    </w:p>
    <w:p w:rsidR="00935D5B" w:rsidRDefault="00904698" w:rsidP="00935D5B">
      <w:pPr>
        <w:pStyle w:val="Odsekzoznamu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BF3400">
        <w:rPr>
          <w:rFonts w:ascii="Verdana" w:hAnsi="Verdana" w:cs="Times New Roman"/>
          <w:sz w:val="20"/>
          <w:szCs w:val="20"/>
        </w:rPr>
        <w:t>do 3. roku odborníci (logopéd, psychológ) môžu vyjadriť len</w:t>
      </w:r>
      <w:r w:rsidR="006562D2" w:rsidRPr="00BF3400">
        <w:rPr>
          <w:rFonts w:ascii="Verdana" w:hAnsi="Verdana" w:cs="Times New Roman"/>
          <w:sz w:val="20"/>
          <w:szCs w:val="20"/>
        </w:rPr>
        <w:t xml:space="preserve"> podozrenie na </w:t>
      </w:r>
      <w:proofErr w:type="spellStart"/>
      <w:r w:rsidR="006562D2" w:rsidRPr="00BF3400">
        <w:rPr>
          <w:rFonts w:ascii="Verdana" w:hAnsi="Verdana" w:cs="Times New Roman"/>
          <w:sz w:val="20"/>
          <w:szCs w:val="20"/>
        </w:rPr>
        <w:t>šNVR</w:t>
      </w:r>
      <w:proofErr w:type="spellEnd"/>
      <w:r w:rsidRPr="00BF3400">
        <w:rPr>
          <w:rFonts w:ascii="Verdana" w:hAnsi="Verdana" w:cs="Times New Roman"/>
          <w:sz w:val="20"/>
          <w:szCs w:val="20"/>
        </w:rPr>
        <w:t>, presná diagnóza sa stanovuje medzi 3. – 4. rokom;</w:t>
      </w:r>
    </w:p>
    <w:p w:rsidR="00935D5B" w:rsidRDefault="00935D5B" w:rsidP="00935D5B">
      <w:pPr>
        <w:pStyle w:val="Odsekzoznamu"/>
        <w:spacing w:after="0"/>
        <w:ind w:left="714"/>
        <w:contextualSpacing w:val="0"/>
        <w:jc w:val="both"/>
        <w:rPr>
          <w:rFonts w:ascii="Verdana" w:hAnsi="Verdana" w:cs="Times New Roman"/>
          <w:sz w:val="20"/>
          <w:szCs w:val="20"/>
        </w:rPr>
      </w:pPr>
    </w:p>
    <w:p w:rsidR="00A700CC" w:rsidRDefault="00AD3788" w:rsidP="00935D5B">
      <w:pPr>
        <w:spacing w:after="0"/>
        <w:ind w:left="-142"/>
        <w:jc w:val="both"/>
        <w:rPr>
          <w:rFonts w:ascii="Verdana" w:hAnsi="Verdana" w:cs="Times New Roman"/>
          <w:b/>
          <w:sz w:val="20"/>
          <w:szCs w:val="20"/>
        </w:rPr>
      </w:pPr>
      <w:r w:rsidRPr="00935D5B">
        <w:rPr>
          <w:rFonts w:ascii="Verdana" w:hAnsi="Verdana" w:cs="Times New Roman"/>
          <w:b/>
          <w:sz w:val="20"/>
          <w:szCs w:val="20"/>
        </w:rPr>
        <w:t xml:space="preserve">Príznaky </w:t>
      </w:r>
      <w:proofErr w:type="spellStart"/>
      <w:r w:rsidRPr="00935D5B">
        <w:rPr>
          <w:rFonts w:ascii="Verdana" w:hAnsi="Verdana" w:cs="Times New Roman"/>
          <w:b/>
          <w:sz w:val="20"/>
          <w:szCs w:val="20"/>
        </w:rPr>
        <w:t>šNVR</w:t>
      </w:r>
      <w:proofErr w:type="spellEnd"/>
      <w:r w:rsidR="00A700CC" w:rsidRPr="00935D5B">
        <w:rPr>
          <w:rFonts w:ascii="Verdana" w:hAnsi="Verdana" w:cs="Times New Roman"/>
          <w:b/>
          <w:sz w:val="20"/>
          <w:szCs w:val="20"/>
        </w:rPr>
        <w:t xml:space="preserve"> v rano</w:t>
      </w:r>
      <w:r w:rsidR="00935D5B" w:rsidRPr="00935D5B">
        <w:rPr>
          <w:rFonts w:ascii="Verdana" w:hAnsi="Verdana" w:cs="Times New Roman"/>
          <w:b/>
          <w:sz w:val="20"/>
          <w:szCs w:val="20"/>
        </w:rPr>
        <w:t>m veku (0–</w:t>
      </w:r>
      <w:r w:rsidR="00A700CC" w:rsidRPr="00935D5B">
        <w:rPr>
          <w:rFonts w:ascii="Verdana" w:hAnsi="Verdana" w:cs="Times New Roman"/>
          <w:b/>
          <w:sz w:val="20"/>
          <w:szCs w:val="20"/>
        </w:rPr>
        <w:t>3 roky)</w:t>
      </w:r>
    </w:p>
    <w:p w:rsidR="00A700CC" w:rsidRDefault="00A700CC" w:rsidP="00935D5B">
      <w:pPr>
        <w:pStyle w:val="Odsekzoznamu"/>
        <w:numPr>
          <w:ilvl w:val="0"/>
          <w:numId w:val="19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935D5B">
        <w:rPr>
          <w:rFonts w:ascii="Verdana" w:hAnsi="Verdana" w:cs="Times New Roman"/>
          <w:sz w:val="20"/>
          <w:szCs w:val="20"/>
        </w:rPr>
        <w:t>prvým prejavom je oneskorený vývin reči;</w:t>
      </w:r>
    </w:p>
    <w:p w:rsidR="00A700CC" w:rsidRDefault="00A700CC" w:rsidP="00935D5B">
      <w:pPr>
        <w:pStyle w:val="Odsekzoznamu"/>
        <w:numPr>
          <w:ilvl w:val="0"/>
          <w:numId w:val="19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935D5B">
        <w:rPr>
          <w:rFonts w:ascii="Verdana" w:hAnsi="Verdana" w:cs="Times New Roman"/>
          <w:sz w:val="20"/>
          <w:szCs w:val="20"/>
        </w:rPr>
        <w:t>deti tvoria menej slov oproti svojim rovesníkom;</w:t>
      </w:r>
    </w:p>
    <w:p w:rsidR="00A700CC" w:rsidRDefault="00A700CC" w:rsidP="00935D5B">
      <w:pPr>
        <w:pStyle w:val="Odsekzoznamu"/>
        <w:numPr>
          <w:ilvl w:val="0"/>
          <w:numId w:val="19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935D5B">
        <w:rPr>
          <w:rFonts w:ascii="Verdana" w:hAnsi="Verdana" w:cs="Times New Roman"/>
          <w:sz w:val="20"/>
          <w:szCs w:val="20"/>
        </w:rPr>
        <w:t>problémy so správnym tvorením viet a s produkciou gramatických konštrukcií;</w:t>
      </w:r>
    </w:p>
    <w:p w:rsidR="00A700CC" w:rsidRDefault="00A700CC" w:rsidP="00935D5B">
      <w:pPr>
        <w:pStyle w:val="Odsekzoznamu"/>
        <w:numPr>
          <w:ilvl w:val="0"/>
          <w:numId w:val="19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935D5B">
        <w:rPr>
          <w:rFonts w:ascii="Verdana" w:hAnsi="Verdana" w:cs="Times New Roman"/>
          <w:sz w:val="20"/>
          <w:szCs w:val="20"/>
        </w:rPr>
        <w:t>prítomný aj narušený vývin porozumenia;</w:t>
      </w:r>
    </w:p>
    <w:p w:rsidR="00A700CC" w:rsidRPr="00935D5B" w:rsidRDefault="00A700CC" w:rsidP="00935D5B">
      <w:pPr>
        <w:pStyle w:val="Odsekzoznamu"/>
        <w:numPr>
          <w:ilvl w:val="0"/>
          <w:numId w:val="19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935D5B">
        <w:rPr>
          <w:rFonts w:ascii="Verdana" w:hAnsi="Verdana" w:cs="Times New Roman"/>
          <w:sz w:val="20"/>
          <w:szCs w:val="20"/>
        </w:rPr>
        <w:t>iné deti môžu mať problém so spájaním slov do viet, s predložkovými spojeniami, používaním zvratných zámen (sa, si, som) a so skrátenými tvarmi osobných zámen (ti, mi, ho);</w:t>
      </w:r>
    </w:p>
    <w:p w:rsidR="009D09FC" w:rsidRPr="009D09FC" w:rsidRDefault="009D09FC" w:rsidP="00935D5B">
      <w:pPr>
        <w:pStyle w:val="Odsekzoznamu"/>
        <w:numPr>
          <w:ilvl w:val="0"/>
          <w:numId w:val="12"/>
        </w:numPr>
        <w:tabs>
          <w:tab w:val="left" w:pos="3828"/>
        </w:tabs>
        <w:spacing w:after="0"/>
        <w:ind w:left="-142" w:right="367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</w:p>
    <w:p w:rsidR="00A700CC" w:rsidRPr="00BF3400" w:rsidRDefault="00A700CC" w:rsidP="00935D5B">
      <w:pPr>
        <w:pStyle w:val="Odsekzoznamu"/>
        <w:numPr>
          <w:ilvl w:val="0"/>
          <w:numId w:val="12"/>
        </w:numPr>
        <w:tabs>
          <w:tab w:val="left" w:pos="3828"/>
        </w:tabs>
        <w:spacing w:after="0"/>
        <w:ind w:left="-142" w:right="367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BF3400">
        <w:rPr>
          <w:rFonts w:ascii="Verdana" w:hAnsi="Verdana" w:cs="Times New Roman"/>
          <w:sz w:val="20"/>
          <w:szCs w:val="20"/>
          <w:u w:val="single"/>
        </w:rPr>
        <w:t>vonkajšie príznaky</w:t>
      </w:r>
      <w:r w:rsidRPr="00BF3400">
        <w:rPr>
          <w:rFonts w:ascii="Verdana" w:hAnsi="Verdana" w:cs="Times New Roman"/>
          <w:sz w:val="20"/>
          <w:szCs w:val="20"/>
        </w:rPr>
        <w:t>: hyperaktivita, poruchy pozornosti, zhoršená úroveň grafomotoriky, jemnej motoriky rúk, poruchy správania,</w:t>
      </w:r>
      <w:r w:rsidR="00714890" w:rsidRPr="00BF3400">
        <w:rPr>
          <w:rFonts w:ascii="Verdana" w:hAnsi="Verdana" w:cs="Times New Roman"/>
          <w:sz w:val="20"/>
          <w:szCs w:val="20"/>
        </w:rPr>
        <w:t xml:space="preserve"> zhoršená pravo-ľavá orientácia</w:t>
      </w:r>
      <w:r w:rsidRPr="00BF3400">
        <w:rPr>
          <w:rFonts w:ascii="Verdana" w:hAnsi="Verdana" w:cs="Times New Roman"/>
          <w:sz w:val="20"/>
          <w:szCs w:val="20"/>
        </w:rPr>
        <w:t xml:space="preserve"> v priestore;</w:t>
      </w:r>
    </w:p>
    <w:p w:rsidR="007716C3" w:rsidRPr="00BF3400" w:rsidRDefault="007716C3" w:rsidP="00935D5B">
      <w:pPr>
        <w:tabs>
          <w:tab w:val="left" w:pos="3828"/>
        </w:tabs>
        <w:spacing w:after="0"/>
        <w:ind w:left="-142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:rsidR="007716C3" w:rsidRPr="00BF3400" w:rsidRDefault="007716C3" w:rsidP="00935D5B">
      <w:pPr>
        <w:tabs>
          <w:tab w:val="left" w:pos="3828"/>
        </w:tabs>
        <w:spacing w:after="0"/>
        <w:ind w:left="-142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:rsidR="001737B5" w:rsidRPr="00BF3400" w:rsidRDefault="001737B5" w:rsidP="00935D5B">
      <w:pPr>
        <w:spacing w:after="0"/>
        <w:ind w:left="-142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:rsidR="001737B5" w:rsidRPr="00BF3400" w:rsidRDefault="001737B5" w:rsidP="00935D5B">
      <w:pPr>
        <w:spacing w:after="0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:rsidR="001737B5" w:rsidRPr="00BF3400" w:rsidRDefault="001737B5" w:rsidP="00935D5B">
      <w:pPr>
        <w:spacing w:after="0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:rsidR="00904698" w:rsidRPr="00935D5B" w:rsidRDefault="00755C37" w:rsidP="00935D5B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935D5B">
        <w:rPr>
          <w:rFonts w:ascii="Verdana" w:hAnsi="Verdana" w:cs="Times New Roman"/>
          <w:b/>
          <w:sz w:val="20"/>
          <w:szCs w:val="20"/>
        </w:rPr>
        <w:t xml:space="preserve">Príznaky </w:t>
      </w:r>
      <w:proofErr w:type="spellStart"/>
      <w:r w:rsidRPr="00935D5B">
        <w:rPr>
          <w:rFonts w:ascii="Verdana" w:hAnsi="Verdana" w:cs="Times New Roman"/>
          <w:b/>
          <w:sz w:val="20"/>
          <w:szCs w:val="20"/>
        </w:rPr>
        <w:t>šNVR</w:t>
      </w:r>
      <w:proofErr w:type="spellEnd"/>
      <w:r w:rsidR="00935D5B" w:rsidRPr="00935D5B">
        <w:rPr>
          <w:rFonts w:ascii="Verdana" w:hAnsi="Verdana" w:cs="Times New Roman"/>
          <w:b/>
          <w:sz w:val="20"/>
          <w:szCs w:val="20"/>
        </w:rPr>
        <w:t xml:space="preserve"> u detí predškolského </w:t>
      </w:r>
      <w:r w:rsidR="00904698" w:rsidRPr="00935D5B">
        <w:rPr>
          <w:rFonts w:ascii="Verdana" w:hAnsi="Verdana" w:cs="Times New Roman"/>
          <w:b/>
          <w:sz w:val="20"/>
          <w:szCs w:val="20"/>
        </w:rPr>
        <w:t>veku</w:t>
      </w:r>
    </w:p>
    <w:p w:rsidR="00904698" w:rsidRPr="00BF3400" w:rsidRDefault="00904698" w:rsidP="00935D5B">
      <w:pPr>
        <w:pStyle w:val="Odsekzoznamu"/>
        <w:numPr>
          <w:ilvl w:val="0"/>
          <w:numId w:val="13"/>
        </w:numPr>
        <w:spacing w:after="0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BF3400">
        <w:rPr>
          <w:rFonts w:ascii="Verdana" w:hAnsi="Verdana" w:cs="Times New Roman"/>
          <w:sz w:val="20"/>
          <w:szCs w:val="20"/>
        </w:rPr>
        <w:t>deti, ktoré sa v ranom veku oneskorovali vo vývine reči je možné pretrvávanie jazykových ťažkostí;</w:t>
      </w:r>
    </w:p>
    <w:p w:rsidR="00904698" w:rsidRPr="00BF3400" w:rsidRDefault="00904698" w:rsidP="00935D5B">
      <w:pPr>
        <w:pStyle w:val="Odsekzoznamu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BF3400">
        <w:rPr>
          <w:rFonts w:ascii="Verdana" w:hAnsi="Verdana" w:cs="Times New Roman"/>
          <w:sz w:val="20"/>
          <w:szCs w:val="20"/>
        </w:rPr>
        <w:t>môžu byť prítomné problémy v oblasti porozumenia verbálnych inštrukcií v závislosti od dĺžky a zložitosti;</w:t>
      </w:r>
    </w:p>
    <w:p w:rsidR="00904698" w:rsidRPr="00BF3400" w:rsidRDefault="00904698" w:rsidP="00935D5B">
      <w:pPr>
        <w:pStyle w:val="Odsekzoznamu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BF3400">
        <w:rPr>
          <w:rFonts w:ascii="Verdana" w:hAnsi="Verdana" w:cs="Times New Roman"/>
          <w:sz w:val="20"/>
          <w:szCs w:val="20"/>
        </w:rPr>
        <w:t>malá slovná zásoba;</w:t>
      </w:r>
    </w:p>
    <w:p w:rsidR="00904698" w:rsidRPr="00BF3400" w:rsidRDefault="00904698" w:rsidP="00935D5B">
      <w:pPr>
        <w:pStyle w:val="Odsekzoznamu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BF3400">
        <w:rPr>
          <w:rFonts w:ascii="Verdana" w:hAnsi="Verdana" w:cs="Times New Roman"/>
          <w:sz w:val="20"/>
          <w:szCs w:val="20"/>
        </w:rPr>
        <w:t>narušené používanie gramatiky (predložiek, skloňovanie podstatných mien, používanie minulého a budúceho času);</w:t>
      </w:r>
    </w:p>
    <w:p w:rsidR="00904698" w:rsidRPr="00BF3400" w:rsidRDefault="00904698" w:rsidP="00935D5B">
      <w:pPr>
        <w:pStyle w:val="Odsekzoznamu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BF3400">
        <w:rPr>
          <w:rFonts w:ascii="Verdana" w:hAnsi="Verdana" w:cs="Times New Roman"/>
          <w:sz w:val="20"/>
          <w:szCs w:val="20"/>
        </w:rPr>
        <w:t>naratívne schopnosti sú obmedzené a reč je ťažšie zrozumiteľná pre cudzích ľudí;</w:t>
      </w:r>
    </w:p>
    <w:p w:rsidR="00904698" w:rsidRPr="00BF3400" w:rsidRDefault="00904698" w:rsidP="00935D5B">
      <w:pPr>
        <w:pStyle w:val="Odsekzoznamu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BF3400">
        <w:rPr>
          <w:rFonts w:ascii="Verdana" w:hAnsi="Verdana" w:cs="Times New Roman"/>
          <w:sz w:val="20"/>
          <w:szCs w:val="20"/>
        </w:rPr>
        <w:t xml:space="preserve">problémy so zapamätaním a následným opakovaním dlhších a zložitejších viet; </w:t>
      </w:r>
    </w:p>
    <w:p w:rsidR="00904698" w:rsidRPr="00BF3400" w:rsidRDefault="00904698" w:rsidP="00935D5B">
      <w:pPr>
        <w:pStyle w:val="Odsekzoznamu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BF3400">
        <w:rPr>
          <w:rFonts w:ascii="Verdana" w:hAnsi="Verdana" w:cs="Times New Roman"/>
          <w:sz w:val="20"/>
          <w:szCs w:val="20"/>
        </w:rPr>
        <w:t xml:space="preserve">posudzujú sa aj schopnosti, ktoré sú nevyhnutné pre úspešné zaškolenie dieťaťa: </w:t>
      </w:r>
      <w:proofErr w:type="spellStart"/>
      <w:r w:rsidRPr="00BF3400">
        <w:rPr>
          <w:rFonts w:ascii="Verdana" w:hAnsi="Verdana" w:cs="Times New Roman"/>
          <w:sz w:val="20"/>
          <w:szCs w:val="20"/>
        </w:rPr>
        <w:t>vizuo-motorická</w:t>
      </w:r>
      <w:proofErr w:type="spellEnd"/>
      <w:r w:rsidRPr="00BF3400">
        <w:rPr>
          <w:rFonts w:ascii="Verdana" w:hAnsi="Verdana" w:cs="Times New Roman"/>
          <w:sz w:val="20"/>
          <w:szCs w:val="20"/>
        </w:rPr>
        <w:t xml:space="preserve"> koordinácia, vizuálna diferenciácia, </w:t>
      </w:r>
      <w:proofErr w:type="spellStart"/>
      <w:r w:rsidRPr="00BF3400">
        <w:rPr>
          <w:rFonts w:ascii="Verdana" w:hAnsi="Verdana" w:cs="Times New Roman"/>
          <w:sz w:val="20"/>
          <w:szCs w:val="20"/>
        </w:rPr>
        <w:t>grafomotorické</w:t>
      </w:r>
      <w:proofErr w:type="spellEnd"/>
      <w:r w:rsidRPr="00BF3400">
        <w:rPr>
          <w:rFonts w:ascii="Verdana" w:hAnsi="Verdana" w:cs="Times New Roman"/>
          <w:sz w:val="20"/>
          <w:szCs w:val="20"/>
        </w:rPr>
        <w:t xml:space="preserve"> zručnosti, pravo-ľavá orientácia, koncentrácia pozornosti;</w:t>
      </w:r>
    </w:p>
    <w:p w:rsidR="0015527D" w:rsidRDefault="0015527D" w:rsidP="00935D5B">
      <w:pPr>
        <w:pStyle w:val="Odsekzoznamu"/>
        <w:spacing w:after="0"/>
        <w:ind w:left="714"/>
        <w:contextualSpacing w:val="0"/>
        <w:rPr>
          <w:rFonts w:ascii="Verdana" w:hAnsi="Verdana" w:cs="Times New Roman"/>
          <w:sz w:val="24"/>
          <w:szCs w:val="24"/>
        </w:rPr>
      </w:pPr>
    </w:p>
    <w:p w:rsidR="009D09FC" w:rsidRDefault="009D09FC" w:rsidP="00935D5B">
      <w:pPr>
        <w:spacing w:after="0"/>
        <w:jc w:val="both"/>
        <w:rPr>
          <w:rFonts w:ascii="Verdana" w:hAnsi="Verdana" w:cs="Times New Roman"/>
          <w:b/>
          <w:sz w:val="28"/>
          <w:szCs w:val="28"/>
        </w:rPr>
      </w:pPr>
      <w:r w:rsidRPr="00935D5B">
        <w:rPr>
          <w:rFonts w:ascii="Verdana" w:hAnsi="Verdana"/>
          <w:noProof/>
          <w:sz w:val="20"/>
          <w:szCs w:val="20"/>
          <w:lang w:eastAsia="sk-SK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163195</wp:posOffset>
            </wp:positionV>
            <wp:extent cx="1171575" cy="878452"/>
            <wp:effectExtent l="0" t="0" r="0" b="0"/>
            <wp:wrapNone/>
            <wp:docPr id="23" name="Obrázek 23" descr="http://www.vychovneporadenstvo.estranky.sk/img/picture/13/poru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ychovneporadenstvo.estranky.sk/img/picture/13/poruch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09FC" w:rsidRDefault="009D09FC" w:rsidP="00935D5B">
      <w:pPr>
        <w:spacing w:after="0"/>
        <w:jc w:val="both"/>
        <w:rPr>
          <w:rFonts w:ascii="Verdana" w:hAnsi="Verdana" w:cs="Times New Roman"/>
          <w:b/>
          <w:sz w:val="28"/>
          <w:szCs w:val="28"/>
        </w:rPr>
      </w:pPr>
    </w:p>
    <w:p w:rsidR="009D09FC" w:rsidRDefault="009D09FC" w:rsidP="00935D5B">
      <w:pPr>
        <w:spacing w:after="0"/>
        <w:jc w:val="both"/>
        <w:rPr>
          <w:rFonts w:ascii="Verdana" w:hAnsi="Verdana" w:cs="Times New Roman"/>
          <w:b/>
          <w:sz w:val="28"/>
          <w:szCs w:val="28"/>
        </w:rPr>
      </w:pPr>
    </w:p>
    <w:p w:rsidR="009D09FC" w:rsidRDefault="009D09FC" w:rsidP="00935D5B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9D09FC" w:rsidRDefault="009D09FC" w:rsidP="00935D5B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15527D" w:rsidRPr="009D09FC" w:rsidRDefault="0015527D" w:rsidP="00935D5B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9D09FC">
        <w:rPr>
          <w:rFonts w:ascii="Verdana" w:hAnsi="Verdana" w:cs="Times New Roman"/>
          <w:b/>
          <w:sz w:val="20"/>
          <w:szCs w:val="20"/>
        </w:rPr>
        <w:t>Rodičia by mali vyhľadať logopedickú pomoc, ak:</w:t>
      </w:r>
    </w:p>
    <w:p w:rsidR="0015527D" w:rsidRPr="00A75468" w:rsidRDefault="0015527D" w:rsidP="00935D5B">
      <w:pPr>
        <w:pStyle w:val="Odsekzoznamu"/>
        <w:numPr>
          <w:ilvl w:val="0"/>
          <w:numId w:val="18"/>
        </w:numPr>
        <w:spacing w:after="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A75468">
        <w:rPr>
          <w:rFonts w:ascii="Verdana" w:hAnsi="Verdana" w:cs="Times New Roman"/>
          <w:sz w:val="20"/>
          <w:szCs w:val="20"/>
        </w:rPr>
        <w:t>pozorujú akýkoľvek príznak oneskoreného vývinu reči u svojho dieťaťa;</w:t>
      </w:r>
    </w:p>
    <w:p w:rsidR="0015527D" w:rsidRPr="00A75468" w:rsidRDefault="0015527D" w:rsidP="00935D5B">
      <w:pPr>
        <w:pStyle w:val="Odsekzoznamu"/>
        <w:numPr>
          <w:ilvl w:val="0"/>
          <w:numId w:val="18"/>
        </w:numPr>
        <w:spacing w:after="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A75468">
        <w:rPr>
          <w:rFonts w:ascii="Verdana" w:hAnsi="Verdana" w:cs="Times New Roman"/>
          <w:sz w:val="20"/>
          <w:szCs w:val="20"/>
        </w:rPr>
        <w:t>porozumenie reči je výrazne lepšie ako rečová produkcia dieťaťa;</w:t>
      </w:r>
    </w:p>
    <w:p w:rsidR="0015527D" w:rsidRPr="00A75468" w:rsidRDefault="0015527D" w:rsidP="00935D5B">
      <w:pPr>
        <w:pStyle w:val="Odsekzoznamu"/>
        <w:numPr>
          <w:ilvl w:val="0"/>
          <w:numId w:val="18"/>
        </w:numPr>
        <w:spacing w:after="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A75468">
        <w:rPr>
          <w:rFonts w:ascii="Verdana" w:hAnsi="Verdana" w:cs="Times New Roman"/>
          <w:sz w:val="20"/>
          <w:szCs w:val="20"/>
        </w:rPr>
        <w:t xml:space="preserve">slová </w:t>
      </w:r>
      <w:r w:rsidRPr="00A75468">
        <w:rPr>
          <w:rFonts w:ascii="Verdana" w:hAnsi="Verdana" w:cs="Times New Roman"/>
          <w:sz w:val="20"/>
          <w:szCs w:val="20"/>
          <w:u w:val="single"/>
        </w:rPr>
        <w:t>dvojročného dieťaťa</w:t>
      </w:r>
      <w:r w:rsidRPr="00A75468">
        <w:rPr>
          <w:rFonts w:ascii="Verdana" w:hAnsi="Verdana" w:cs="Times New Roman"/>
          <w:sz w:val="20"/>
          <w:szCs w:val="20"/>
        </w:rPr>
        <w:t xml:space="preserve"> sú málo zrozumiteľné alebo ich často komolí (napr. pasta je </w:t>
      </w:r>
      <w:proofErr w:type="spellStart"/>
      <w:r w:rsidRPr="00A75468">
        <w:rPr>
          <w:rFonts w:ascii="Verdana" w:hAnsi="Verdana" w:cs="Times New Roman"/>
          <w:i/>
          <w:sz w:val="20"/>
          <w:szCs w:val="20"/>
        </w:rPr>
        <w:t>peta</w:t>
      </w:r>
      <w:proofErr w:type="spellEnd"/>
      <w:r w:rsidRPr="00A75468">
        <w:rPr>
          <w:rFonts w:ascii="Verdana" w:hAnsi="Verdana" w:cs="Times New Roman"/>
          <w:i/>
          <w:sz w:val="20"/>
          <w:szCs w:val="20"/>
        </w:rPr>
        <w:t>)</w:t>
      </w:r>
      <w:r w:rsidRPr="00A75468">
        <w:rPr>
          <w:rFonts w:ascii="Verdana" w:hAnsi="Verdana" w:cs="Times New Roman"/>
          <w:sz w:val="20"/>
          <w:szCs w:val="20"/>
        </w:rPr>
        <w:t xml:space="preserve">, prípadne často tvorí slová len zo samohlások (napr. auto je </w:t>
      </w:r>
      <w:proofErr w:type="spellStart"/>
      <w:r w:rsidRPr="00A75468">
        <w:rPr>
          <w:rFonts w:ascii="Verdana" w:hAnsi="Verdana" w:cs="Times New Roman"/>
          <w:i/>
          <w:sz w:val="20"/>
          <w:szCs w:val="20"/>
        </w:rPr>
        <w:t>auo</w:t>
      </w:r>
      <w:proofErr w:type="spellEnd"/>
      <w:r w:rsidRPr="00A75468">
        <w:rPr>
          <w:rFonts w:ascii="Verdana" w:hAnsi="Verdana" w:cs="Times New Roman"/>
          <w:sz w:val="20"/>
          <w:szCs w:val="20"/>
        </w:rPr>
        <w:t>);</w:t>
      </w:r>
    </w:p>
    <w:p w:rsidR="00904698" w:rsidRPr="00A75468" w:rsidRDefault="0015527D" w:rsidP="00935D5B">
      <w:pPr>
        <w:pStyle w:val="Odsekzoznamu"/>
        <w:numPr>
          <w:ilvl w:val="0"/>
          <w:numId w:val="18"/>
        </w:numPr>
        <w:spacing w:after="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A75468">
        <w:rPr>
          <w:rFonts w:ascii="Verdana" w:hAnsi="Verdana" w:cs="Times New Roman"/>
          <w:sz w:val="20"/>
          <w:szCs w:val="20"/>
          <w:u w:val="single"/>
        </w:rPr>
        <w:t>trojročné dieťa</w:t>
      </w:r>
      <w:r w:rsidRPr="00A75468">
        <w:rPr>
          <w:rFonts w:ascii="Verdana" w:hAnsi="Verdana" w:cs="Times New Roman"/>
          <w:sz w:val="20"/>
          <w:szCs w:val="20"/>
        </w:rPr>
        <w:t xml:space="preserve"> pri spájaní slov nepoužíva predložky (napr. namiesto kvetiny vo váze povie </w:t>
      </w:r>
      <w:r w:rsidRPr="00A75468">
        <w:rPr>
          <w:rFonts w:ascii="Verdana" w:hAnsi="Verdana" w:cs="Times New Roman"/>
          <w:i/>
          <w:sz w:val="20"/>
          <w:szCs w:val="20"/>
        </w:rPr>
        <w:t>kvetiny váze</w:t>
      </w:r>
      <w:r w:rsidRPr="00A75468">
        <w:rPr>
          <w:rFonts w:ascii="Verdana" w:hAnsi="Verdana" w:cs="Times New Roman"/>
          <w:sz w:val="20"/>
          <w:szCs w:val="20"/>
        </w:rPr>
        <w:t>).</w:t>
      </w:r>
    </w:p>
    <w:p w:rsidR="008863D7" w:rsidRPr="00A75468" w:rsidRDefault="008863D7" w:rsidP="00935D5B">
      <w:pPr>
        <w:pStyle w:val="Odsekzoznamu"/>
        <w:numPr>
          <w:ilvl w:val="0"/>
          <w:numId w:val="18"/>
        </w:numPr>
        <w:spacing w:after="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A75468">
        <w:rPr>
          <w:rFonts w:ascii="Verdana" w:hAnsi="Verdana" w:cs="Times New Roman"/>
          <w:b/>
          <w:sz w:val="20"/>
          <w:szCs w:val="20"/>
        </w:rPr>
        <w:t>rodič</w:t>
      </w:r>
      <w:r w:rsidRPr="00A75468">
        <w:rPr>
          <w:rFonts w:ascii="Verdana" w:hAnsi="Verdana" w:cs="Times New Roman"/>
          <w:sz w:val="20"/>
          <w:szCs w:val="20"/>
        </w:rPr>
        <w:t>si</w:t>
      </w:r>
      <w:proofErr w:type="spellEnd"/>
      <w:r w:rsidRPr="00A75468">
        <w:rPr>
          <w:rFonts w:ascii="Verdana" w:hAnsi="Verdana" w:cs="Times New Roman"/>
          <w:sz w:val="20"/>
          <w:szCs w:val="20"/>
        </w:rPr>
        <w:t xml:space="preserve"> môže verifikovať reč svojho dieťatka aj pomocou testu TEKOS I, II – určený pre deti do 36 mesiacov – dostupný na internetovej stránke </w:t>
      </w:r>
      <w:r w:rsidRPr="00A75468">
        <w:rPr>
          <w:rFonts w:ascii="Verdana" w:hAnsi="Verdana" w:cs="Times New Roman"/>
          <w:sz w:val="20"/>
          <w:szCs w:val="20"/>
          <w:u w:val="single"/>
        </w:rPr>
        <w:t>www.detskarec.sk</w:t>
      </w:r>
      <w:r w:rsidRPr="00A75468">
        <w:rPr>
          <w:rFonts w:ascii="Verdana" w:hAnsi="Verdana" w:cs="Times New Roman"/>
          <w:sz w:val="20"/>
          <w:szCs w:val="20"/>
        </w:rPr>
        <w:t xml:space="preserve">; </w:t>
      </w:r>
    </w:p>
    <w:p w:rsidR="00E93D2B" w:rsidRPr="00A75468" w:rsidRDefault="008863D7" w:rsidP="00935D5B">
      <w:pPr>
        <w:pStyle w:val="Odsekzoznamu"/>
        <w:numPr>
          <w:ilvl w:val="0"/>
          <w:numId w:val="18"/>
        </w:numPr>
        <w:spacing w:after="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A75468">
        <w:rPr>
          <w:rFonts w:ascii="Verdana" w:hAnsi="Verdana" w:cs="Times New Roman"/>
          <w:sz w:val="20"/>
          <w:szCs w:val="20"/>
        </w:rPr>
        <w:t>na uvedenej internetovej stránke sú dostupné aj ďalšie informácie týkajúce sa vývinu reči každého dieťatka;</w:t>
      </w:r>
    </w:p>
    <w:p w:rsidR="00A75468" w:rsidRDefault="009D09FC" w:rsidP="00935D5B">
      <w:pPr>
        <w:spacing w:after="0"/>
        <w:jc w:val="both"/>
        <w:rPr>
          <w:rFonts w:ascii="Verdana" w:hAnsi="Verdana" w:cs="Times New Roman"/>
          <w:b/>
          <w:color w:val="000000"/>
          <w:sz w:val="18"/>
          <w:szCs w:val="18"/>
          <w:shd w:val="clear" w:color="auto" w:fill="FFFFFF"/>
        </w:rPr>
      </w:pPr>
      <w:r w:rsidRPr="00BF3400">
        <w:rPr>
          <w:rFonts w:ascii="Verdana" w:hAnsi="Verdana"/>
          <w:noProof/>
          <w:sz w:val="20"/>
          <w:szCs w:val="20"/>
          <w:lang w:eastAsia="sk-SK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257175</wp:posOffset>
            </wp:positionV>
            <wp:extent cx="1495425" cy="1143000"/>
            <wp:effectExtent l="0" t="0" r="9525" b="0"/>
            <wp:wrapNone/>
            <wp:docPr id="11" name="Obrázek 11" descr="http://ipravda.sk/res/2013/04/21/thumbs/kupelna-dieta-byvanie-nestanda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pravda.sk/res/2013/04/21/thumbs/kupelna-dieta-byvanie-nestandar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75468" w:rsidRDefault="00A75468" w:rsidP="00935D5B">
      <w:pPr>
        <w:spacing w:after="0"/>
        <w:jc w:val="both"/>
        <w:rPr>
          <w:rFonts w:ascii="Verdana" w:hAnsi="Verdana" w:cs="Times New Roman"/>
          <w:b/>
          <w:color w:val="000000"/>
          <w:sz w:val="18"/>
          <w:szCs w:val="18"/>
          <w:shd w:val="clear" w:color="auto" w:fill="FFFFFF"/>
        </w:rPr>
      </w:pPr>
    </w:p>
    <w:p w:rsidR="00A75468" w:rsidRDefault="009D09FC" w:rsidP="00935D5B">
      <w:pPr>
        <w:spacing w:after="0"/>
        <w:jc w:val="both"/>
        <w:rPr>
          <w:rFonts w:ascii="Verdana" w:hAnsi="Verdana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Times New Roman"/>
          <w:b/>
          <w:noProof/>
          <w:color w:val="000000"/>
          <w:sz w:val="18"/>
          <w:szCs w:val="1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806450</wp:posOffset>
            </wp:positionH>
            <wp:positionV relativeFrom="paragraph">
              <wp:posOffset>9525</wp:posOffset>
            </wp:positionV>
            <wp:extent cx="1362075" cy="1162050"/>
            <wp:effectExtent l="19050" t="0" r="9525" b="0"/>
            <wp:wrapNone/>
            <wp:docPr id="12" name="Obrázek 12" descr="http://www.upsvar.sk/buxus/images/urady/CA/socialne_veci_a_rodina/rodic-rodicovsky-bonus-rodinia-materske-materska-cla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psvar.sk/buxus/images/urady/CA/socialne_veci_a_rodina/rodic-rodicovsky-bonus-rodinia-materske-materska-clan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2171"/>
                    <a:stretch/>
                  </pic:blipFill>
                  <pic:spPr bwMode="auto">
                    <a:xfrm>
                      <a:off x="0" y="0"/>
                      <a:ext cx="1362075" cy="1162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75468" w:rsidRDefault="00A75468" w:rsidP="00935D5B">
      <w:pPr>
        <w:spacing w:after="0"/>
        <w:jc w:val="both"/>
        <w:rPr>
          <w:rFonts w:ascii="Verdana" w:hAnsi="Verdana" w:cs="Times New Roman"/>
          <w:b/>
          <w:color w:val="000000"/>
          <w:sz w:val="18"/>
          <w:szCs w:val="18"/>
          <w:shd w:val="clear" w:color="auto" w:fill="FFFFFF"/>
        </w:rPr>
      </w:pPr>
    </w:p>
    <w:p w:rsidR="00A75468" w:rsidRDefault="00A75468" w:rsidP="00935D5B">
      <w:pPr>
        <w:spacing w:after="0"/>
        <w:jc w:val="both"/>
        <w:rPr>
          <w:rFonts w:ascii="Verdana" w:hAnsi="Verdana" w:cs="Times New Roman"/>
          <w:b/>
          <w:color w:val="000000"/>
          <w:sz w:val="18"/>
          <w:szCs w:val="18"/>
          <w:shd w:val="clear" w:color="auto" w:fill="FFFFFF"/>
        </w:rPr>
      </w:pPr>
    </w:p>
    <w:p w:rsidR="00A75468" w:rsidRDefault="00A75468" w:rsidP="00935D5B">
      <w:pPr>
        <w:spacing w:after="0"/>
        <w:jc w:val="both"/>
        <w:rPr>
          <w:rFonts w:ascii="Verdana" w:hAnsi="Verdana" w:cs="Times New Roman"/>
          <w:b/>
          <w:color w:val="000000"/>
          <w:sz w:val="18"/>
          <w:szCs w:val="18"/>
          <w:shd w:val="clear" w:color="auto" w:fill="FFFFFF"/>
        </w:rPr>
      </w:pPr>
    </w:p>
    <w:p w:rsidR="00A75468" w:rsidRDefault="00A75468" w:rsidP="00935D5B">
      <w:pPr>
        <w:spacing w:after="0"/>
        <w:jc w:val="both"/>
        <w:rPr>
          <w:rFonts w:ascii="Verdana" w:hAnsi="Verdana" w:cs="Times New Roman"/>
          <w:b/>
          <w:color w:val="000000"/>
          <w:sz w:val="18"/>
          <w:szCs w:val="18"/>
          <w:shd w:val="clear" w:color="auto" w:fill="FFFFFF"/>
        </w:rPr>
      </w:pPr>
    </w:p>
    <w:p w:rsidR="00935D5B" w:rsidRDefault="00935D5B" w:rsidP="00935D5B">
      <w:pPr>
        <w:spacing w:after="0"/>
        <w:jc w:val="both"/>
        <w:rPr>
          <w:rFonts w:ascii="Verdana" w:hAnsi="Verdana" w:cs="Times New Roman"/>
          <w:b/>
          <w:color w:val="000000"/>
          <w:sz w:val="18"/>
          <w:szCs w:val="18"/>
          <w:shd w:val="clear" w:color="auto" w:fill="FFFFFF"/>
        </w:rPr>
      </w:pPr>
    </w:p>
    <w:p w:rsidR="00935D5B" w:rsidRDefault="00935D5B" w:rsidP="00935D5B">
      <w:pPr>
        <w:spacing w:after="0"/>
        <w:jc w:val="both"/>
        <w:rPr>
          <w:rFonts w:ascii="Verdana" w:hAnsi="Verdana" w:cs="Times New Roman"/>
          <w:b/>
          <w:color w:val="000000"/>
          <w:sz w:val="18"/>
          <w:szCs w:val="18"/>
          <w:shd w:val="clear" w:color="auto" w:fill="FFFFFF"/>
        </w:rPr>
      </w:pPr>
    </w:p>
    <w:p w:rsidR="00BF3400" w:rsidRDefault="00BF3400" w:rsidP="00935D5B">
      <w:pPr>
        <w:spacing w:after="0"/>
        <w:jc w:val="both"/>
        <w:rPr>
          <w:rFonts w:ascii="Verdana" w:hAnsi="Verdana" w:cs="Times New Roman"/>
          <w:b/>
          <w:color w:val="000000"/>
          <w:sz w:val="18"/>
          <w:szCs w:val="18"/>
          <w:shd w:val="clear" w:color="auto" w:fill="FFFFFF"/>
        </w:rPr>
      </w:pPr>
      <w:r w:rsidRPr="00BF3400">
        <w:rPr>
          <w:rFonts w:ascii="Verdana" w:hAnsi="Verdana" w:cs="Times New Roman"/>
          <w:b/>
          <w:color w:val="000000"/>
          <w:sz w:val="18"/>
          <w:szCs w:val="18"/>
          <w:shd w:val="clear" w:color="auto" w:fill="FFFFFF"/>
        </w:rPr>
        <w:t>V prípade Vašich otázok nás môžete kontaktovať:</w:t>
      </w:r>
    </w:p>
    <w:p w:rsidR="009D09FC" w:rsidRPr="00BF3400" w:rsidRDefault="009D09FC" w:rsidP="00935D5B">
      <w:pPr>
        <w:spacing w:after="0"/>
        <w:jc w:val="both"/>
        <w:rPr>
          <w:rFonts w:ascii="Verdana" w:hAnsi="Verdana" w:cs="Times New Roman"/>
          <w:b/>
          <w:color w:val="000000"/>
          <w:sz w:val="18"/>
          <w:szCs w:val="18"/>
          <w:shd w:val="clear" w:color="auto" w:fill="FFFFFF"/>
        </w:rPr>
      </w:pPr>
    </w:p>
    <w:p w:rsidR="00BF3400" w:rsidRPr="009D09FC" w:rsidRDefault="00BF3400" w:rsidP="00935D5B">
      <w:pPr>
        <w:spacing w:after="0"/>
        <w:jc w:val="both"/>
        <w:rPr>
          <w:rFonts w:ascii="Verdana" w:hAnsi="Verdana" w:cs="Times New Roman"/>
          <w:b/>
          <w:color w:val="000000"/>
          <w:sz w:val="16"/>
          <w:szCs w:val="16"/>
          <w:shd w:val="clear" w:color="auto" w:fill="FFFFFF"/>
        </w:rPr>
      </w:pPr>
      <w:r w:rsidRPr="009D09FC">
        <w:rPr>
          <w:rFonts w:ascii="Verdana" w:hAnsi="Verdana" w:cs="Times New Roman"/>
          <w:b/>
          <w:color w:val="000000"/>
          <w:sz w:val="16"/>
          <w:szCs w:val="16"/>
          <w:shd w:val="clear" w:color="auto" w:fill="FFFFFF"/>
        </w:rPr>
        <w:t xml:space="preserve">SCŠPP Žilina: J. </w:t>
      </w:r>
      <w:proofErr w:type="spellStart"/>
      <w:r w:rsidRPr="009D09FC">
        <w:rPr>
          <w:rFonts w:ascii="Verdana" w:hAnsi="Verdana" w:cs="Times New Roman"/>
          <w:b/>
          <w:color w:val="000000"/>
          <w:sz w:val="16"/>
          <w:szCs w:val="16"/>
          <w:shd w:val="clear" w:color="auto" w:fill="FFFFFF"/>
        </w:rPr>
        <w:t>Vuruma</w:t>
      </w:r>
      <w:proofErr w:type="spellEnd"/>
      <w:r w:rsidRPr="009D09FC">
        <w:rPr>
          <w:rFonts w:ascii="Verdana" w:hAnsi="Verdana" w:cs="Times New Roman"/>
          <w:b/>
          <w:color w:val="000000"/>
          <w:sz w:val="16"/>
          <w:szCs w:val="16"/>
          <w:shd w:val="clear" w:color="auto" w:fill="FFFFFF"/>
        </w:rPr>
        <w:t xml:space="preserve"> 144, 010 01 Žilina, </w:t>
      </w:r>
      <w:r w:rsidRPr="009D09FC">
        <w:rPr>
          <w:rStyle w:val="Siln"/>
          <w:rFonts w:ascii="Verdana" w:hAnsi="Verdana" w:cs="Times New Roman"/>
          <w:b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>0944 028 727</w:t>
      </w:r>
      <w:r w:rsidRPr="009D09FC">
        <w:rPr>
          <w:rStyle w:val="apple-converted-space"/>
          <w:rFonts w:ascii="Verdana" w:hAnsi="Verdana"/>
          <w:b/>
          <w:color w:val="000000"/>
          <w:sz w:val="16"/>
          <w:szCs w:val="16"/>
          <w:bdr w:val="none" w:sz="0" w:space="0" w:color="auto" w:frame="1"/>
          <w:shd w:val="clear" w:color="auto" w:fill="FFFFFF"/>
        </w:rPr>
        <w:t> </w:t>
      </w:r>
    </w:p>
    <w:p w:rsidR="009D09FC" w:rsidRDefault="009D09FC" w:rsidP="00935D5B">
      <w:pPr>
        <w:pStyle w:val="Normlnywebov"/>
        <w:spacing w:before="0" w:beforeAutospacing="0" w:after="0" w:afterAutospacing="0" w:line="276" w:lineRule="auto"/>
        <w:jc w:val="both"/>
        <w:rPr>
          <w:rFonts w:ascii="Verdana" w:hAnsi="Verdana"/>
          <w:b/>
          <w:color w:val="000000"/>
          <w:sz w:val="16"/>
          <w:szCs w:val="16"/>
          <w:shd w:val="clear" w:color="auto" w:fill="FFFFFF"/>
        </w:rPr>
      </w:pPr>
    </w:p>
    <w:p w:rsidR="00BF3400" w:rsidRPr="009D09FC" w:rsidRDefault="00BF3400" w:rsidP="00935D5B">
      <w:pPr>
        <w:pStyle w:val="Normlnywebov"/>
        <w:spacing w:before="0" w:beforeAutospacing="0" w:after="0" w:afterAutospacing="0" w:line="276" w:lineRule="auto"/>
        <w:jc w:val="both"/>
        <w:rPr>
          <w:rFonts w:ascii="Verdana" w:hAnsi="Verdana" w:cs="Arial"/>
          <w:b/>
          <w:color w:val="4E4E4E"/>
          <w:sz w:val="16"/>
          <w:szCs w:val="16"/>
          <w:bdr w:val="none" w:sz="0" w:space="0" w:color="auto" w:frame="1"/>
          <w:shd w:val="clear" w:color="auto" w:fill="F8F8F7"/>
        </w:rPr>
      </w:pPr>
      <w:r w:rsidRPr="009D09FC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SCŠPP Martin: </w:t>
      </w:r>
      <w:r w:rsidRPr="009D09FC">
        <w:rPr>
          <w:rStyle w:val="Siln"/>
          <w:rFonts w:ascii="Verdana" w:hAnsi="Verdana"/>
          <w:b w:val="0"/>
          <w:color w:val="000000"/>
          <w:sz w:val="16"/>
          <w:szCs w:val="16"/>
          <w:bdr w:val="none" w:sz="0" w:space="0" w:color="auto" w:frame="1"/>
        </w:rPr>
        <w:t>M. R. Štefánika 48, Martin 036 01,</w:t>
      </w:r>
      <w:r w:rsidRPr="009D09FC">
        <w:rPr>
          <w:rFonts w:ascii="Verdana" w:hAnsi="Verdana"/>
          <w:b/>
          <w:color w:val="000000"/>
          <w:sz w:val="16"/>
          <w:szCs w:val="16"/>
          <w:bdr w:val="none" w:sz="0" w:space="0" w:color="auto" w:frame="1"/>
        </w:rPr>
        <w:t xml:space="preserve"> 0948 833</w:t>
      </w:r>
      <w:r w:rsidR="009D09FC">
        <w:rPr>
          <w:rFonts w:ascii="Verdana" w:hAnsi="Verdana"/>
          <w:b/>
          <w:color w:val="000000"/>
          <w:sz w:val="16"/>
          <w:szCs w:val="16"/>
          <w:bdr w:val="none" w:sz="0" w:space="0" w:color="auto" w:frame="1"/>
        </w:rPr>
        <w:t> </w:t>
      </w:r>
      <w:r w:rsidRPr="009D09FC">
        <w:rPr>
          <w:rFonts w:ascii="Verdana" w:hAnsi="Verdana"/>
          <w:b/>
          <w:color w:val="000000"/>
          <w:sz w:val="16"/>
          <w:szCs w:val="16"/>
          <w:bdr w:val="none" w:sz="0" w:space="0" w:color="auto" w:frame="1"/>
        </w:rPr>
        <w:t>430</w:t>
      </w:r>
    </w:p>
    <w:p w:rsidR="009D09FC" w:rsidRDefault="009D09FC" w:rsidP="00935D5B">
      <w:pPr>
        <w:spacing w:after="0"/>
        <w:jc w:val="both"/>
        <w:rPr>
          <w:rFonts w:ascii="Verdana" w:hAnsi="Verdana" w:cs="Times New Roman"/>
          <w:b/>
          <w:color w:val="000000"/>
          <w:sz w:val="16"/>
          <w:szCs w:val="16"/>
          <w:shd w:val="clear" w:color="auto" w:fill="FFFFFF"/>
        </w:rPr>
      </w:pPr>
    </w:p>
    <w:p w:rsidR="00BF3400" w:rsidRPr="009D09FC" w:rsidRDefault="00BF3400" w:rsidP="00935D5B">
      <w:pPr>
        <w:spacing w:after="0"/>
        <w:jc w:val="both"/>
        <w:rPr>
          <w:rFonts w:ascii="Verdana" w:hAnsi="Verdana" w:cs="Times New Roman"/>
          <w:b/>
          <w:color w:val="000000"/>
          <w:sz w:val="16"/>
          <w:szCs w:val="16"/>
          <w:shd w:val="clear" w:color="auto" w:fill="FFFFFF"/>
        </w:rPr>
      </w:pPr>
      <w:r w:rsidRPr="009D09FC">
        <w:rPr>
          <w:rFonts w:ascii="Verdana" w:hAnsi="Verdana" w:cs="Times New Roman"/>
          <w:b/>
          <w:color w:val="000000"/>
          <w:sz w:val="16"/>
          <w:szCs w:val="16"/>
          <w:shd w:val="clear" w:color="auto" w:fill="FFFFFF"/>
        </w:rPr>
        <w:t xml:space="preserve">SCŠPP Rajec: Námestie A. </w:t>
      </w:r>
      <w:proofErr w:type="spellStart"/>
      <w:r w:rsidRPr="009D09FC">
        <w:rPr>
          <w:rFonts w:ascii="Verdana" w:hAnsi="Verdana" w:cs="Times New Roman"/>
          <w:b/>
          <w:color w:val="000000"/>
          <w:sz w:val="16"/>
          <w:szCs w:val="16"/>
          <w:shd w:val="clear" w:color="auto" w:fill="FFFFFF"/>
        </w:rPr>
        <w:t>Škrábika</w:t>
      </w:r>
      <w:proofErr w:type="spellEnd"/>
      <w:r w:rsidRPr="009D09FC">
        <w:rPr>
          <w:rFonts w:ascii="Verdana" w:hAnsi="Verdana" w:cs="Times New Roman"/>
          <w:b/>
          <w:color w:val="000000"/>
          <w:sz w:val="16"/>
          <w:szCs w:val="16"/>
          <w:shd w:val="clear" w:color="auto" w:fill="FFFFFF"/>
        </w:rPr>
        <w:t xml:space="preserve"> 37, 015 01 Rajec, 0908 145</w:t>
      </w:r>
      <w:r w:rsidR="009D09FC" w:rsidRPr="009D09FC">
        <w:rPr>
          <w:rFonts w:ascii="Verdana" w:hAnsi="Verdana" w:cs="Times New Roman"/>
          <w:b/>
          <w:color w:val="000000"/>
          <w:sz w:val="16"/>
          <w:szCs w:val="16"/>
          <w:shd w:val="clear" w:color="auto" w:fill="FFFFFF"/>
        </w:rPr>
        <w:t> </w:t>
      </w:r>
      <w:r w:rsidRPr="009D09FC">
        <w:rPr>
          <w:rFonts w:ascii="Verdana" w:hAnsi="Verdana" w:cs="Times New Roman"/>
          <w:b/>
          <w:color w:val="000000"/>
          <w:sz w:val="16"/>
          <w:szCs w:val="16"/>
          <w:shd w:val="clear" w:color="auto" w:fill="FFFFFF"/>
        </w:rPr>
        <w:t>622</w:t>
      </w:r>
    </w:p>
    <w:p w:rsidR="009D09FC" w:rsidRDefault="009D09FC" w:rsidP="00935D5B">
      <w:pPr>
        <w:spacing w:after="0"/>
        <w:jc w:val="both"/>
        <w:rPr>
          <w:rFonts w:ascii="Verdana" w:hAnsi="Verdana" w:cs="Times New Roman"/>
          <w:sz w:val="18"/>
          <w:szCs w:val="18"/>
          <w:u w:val="single"/>
        </w:rPr>
      </w:pPr>
    </w:p>
    <w:p w:rsidR="009D09FC" w:rsidRPr="009D09FC" w:rsidRDefault="00AB7F8F" w:rsidP="00935D5B">
      <w:pPr>
        <w:spacing w:after="0"/>
        <w:jc w:val="both"/>
        <w:rPr>
          <w:rFonts w:ascii="Verdana" w:hAnsi="Verdana" w:cs="Times New Roman"/>
          <w:b/>
          <w:color w:val="000000" w:themeColor="text1"/>
          <w:sz w:val="18"/>
          <w:szCs w:val="18"/>
        </w:rPr>
      </w:pPr>
      <w:r w:rsidRPr="009D09FC">
        <w:rPr>
          <w:rFonts w:ascii="Verdana" w:hAnsi="Verdana" w:cs="Times New Roman"/>
          <w:b/>
          <w:color w:val="000000" w:themeColor="text1"/>
          <w:sz w:val="18"/>
          <w:szCs w:val="18"/>
        </w:rPr>
        <w:t>Autor</w:t>
      </w:r>
      <w:r w:rsidR="00935D5B" w:rsidRPr="009D09FC">
        <w:rPr>
          <w:rFonts w:ascii="Verdana" w:hAnsi="Verdana" w:cs="Times New Roman"/>
          <w:b/>
          <w:color w:val="000000" w:themeColor="text1"/>
          <w:sz w:val="18"/>
          <w:szCs w:val="18"/>
        </w:rPr>
        <w:t>ka</w:t>
      </w:r>
      <w:r w:rsidRPr="009D09FC">
        <w:rPr>
          <w:rFonts w:ascii="Verdana" w:hAnsi="Verdana" w:cs="Times New Roman"/>
          <w:b/>
          <w:color w:val="000000" w:themeColor="text1"/>
          <w:sz w:val="18"/>
          <w:szCs w:val="18"/>
        </w:rPr>
        <w:t xml:space="preserve">: </w:t>
      </w:r>
    </w:p>
    <w:p w:rsidR="00AB7F8F" w:rsidRPr="00BF3400" w:rsidRDefault="00AB7F8F" w:rsidP="00935D5B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BF3400">
        <w:rPr>
          <w:rFonts w:ascii="Verdana" w:hAnsi="Verdana" w:cs="Times New Roman"/>
          <w:sz w:val="18"/>
          <w:szCs w:val="18"/>
        </w:rPr>
        <w:t xml:space="preserve">Mgr. Iveta </w:t>
      </w:r>
      <w:proofErr w:type="spellStart"/>
      <w:r w:rsidRPr="00BF3400">
        <w:rPr>
          <w:rFonts w:ascii="Verdana" w:hAnsi="Verdana" w:cs="Times New Roman"/>
          <w:sz w:val="18"/>
          <w:szCs w:val="18"/>
        </w:rPr>
        <w:t>Fillová</w:t>
      </w:r>
      <w:proofErr w:type="spellEnd"/>
      <w:r w:rsidRPr="00BF3400">
        <w:rPr>
          <w:rFonts w:ascii="Verdana" w:hAnsi="Verdana" w:cs="Times New Roman"/>
          <w:sz w:val="18"/>
          <w:szCs w:val="18"/>
        </w:rPr>
        <w:t xml:space="preserve">, logopedička, SCŠPP </w:t>
      </w:r>
    </w:p>
    <w:p w:rsidR="00AB7F8F" w:rsidRDefault="00AB7F8F" w:rsidP="00935D5B">
      <w:pPr>
        <w:spacing w:after="0"/>
        <w:jc w:val="both"/>
        <w:rPr>
          <w:rFonts w:ascii="Verdana" w:hAnsi="Verdana" w:cs="Times New Roman"/>
          <w:b/>
          <w:color w:val="000000"/>
          <w:sz w:val="18"/>
          <w:szCs w:val="18"/>
          <w:shd w:val="clear" w:color="auto" w:fill="FFFFFF"/>
        </w:rPr>
      </w:pPr>
    </w:p>
    <w:p w:rsidR="00AB7F8F" w:rsidRPr="00BF3400" w:rsidRDefault="00AB7F8F" w:rsidP="00935D5B">
      <w:pPr>
        <w:spacing w:after="0"/>
        <w:jc w:val="both"/>
        <w:rPr>
          <w:rFonts w:ascii="Verdana" w:hAnsi="Verdana" w:cs="Times New Roman"/>
          <w:sz w:val="32"/>
          <w:szCs w:val="32"/>
        </w:rPr>
      </w:pPr>
    </w:p>
    <w:sectPr w:rsidR="00AB7F8F" w:rsidRPr="00BF3400" w:rsidSect="00935D5B">
      <w:pgSz w:w="16838" w:h="11906" w:orient="landscape"/>
      <w:pgMar w:top="567" w:right="1417" w:bottom="1276" w:left="1417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DE5"/>
    <w:multiLevelType w:val="hybridMultilevel"/>
    <w:tmpl w:val="74764CA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A3215D"/>
    <w:multiLevelType w:val="hybridMultilevel"/>
    <w:tmpl w:val="F33CCA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C4ACA"/>
    <w:multiLevelType w:val="hybridMultilevel"/>
    <w:tmpl w:val="C67E6B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62FDA"/>
    <w:multiLevelType w:val="hybridMultilevel"/>
    <w:tmpl w:val="2B1E7D38"/>
    <w:lvl w:ilvl="0" w:tplc="C6BEED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4473F"/>
    <w:multiLevelType w:val="hybridMultilevel"/>
    <w:tmpl w:val="185CD784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941025D"/>
    <w:multiLevelType w:val="hybridMultilevel"/>
    <w:tmpl w:val="98AA2A2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D3737"/>
    <w:multiLevelType w:val="hybridMultilevel"/>
    <w:tmpl w:val="CFCEC61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54338"/>
    <w:multiLevelType w:val="hybridMultilevel"/>
    <w:tmpl w:val="421CC0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41058"/>
    <w:multiLevelType w:val="hybridMultilevel"/>
    <w:tmpl w:val="8A509A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51195"/>
    <w:multiLevelType w:val="hybridMultilevel"/>
    <w:tmpl w:val="807EE27C"/>
    <w:lvl w:ilvl="0" w:tplc="041B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4C115E3"/>
    <w:multiLevelType w:val="hybridMultilevel"/>
    <w:tmpl w:val="2C2A9570"/>
    <w:lvl w:ilvl="0" w:tplc="660EC7C8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230887"/>
    <w:multiLevelType w:val="hybridMultilevel"/>
    <w:tmpl w:val="6E202740"/>
    <w:lvl w:ilvl="0" w:tplc="900C8D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0218C"/>
    <w:multiLevelType w:val="hybridMultilevel"/>
    <w:tmpl w:val="421CC0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C6500"/>
    <w:multiLevelType w:val="hybridMultilevel"/>
    <w:tmpl w:val="E7068BA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23266A7"/>
    <w:multiLevelType w:val="hybridMultilevel"/>
    <w:tmpl w:val="884AE236"/>
    <w:lvl w:ilvl="0" w:tplc="27A077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30BDA"/>
    <w:multiLevelType w:val="hybridMultilevel"/>
    <w:tmpl w:val="B714FB4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449AC"/>
    <w:multiLevelType w:val="hybridMultilevel"/>
    <w:tmpl w:val="FE8495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4679F"/>
    <w:multiLevelType w:val="hybridMultilevel"/>
    <w:tmpl w:val="3A728C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35977"/>
    <w:multiLevelType w:val="hybridMultilevel"/>
    <w:tmpl w:val="F4865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1"/>
  </w:num>
  <w:num w:numId="5">
    <w:abstractNumId w:val="3"/>
  </w:num>
  <w:num w:numId="6">
    <w:abstractNumId w:val="7"/>
  </w:num>
  <w:num w:numId="7">
    <w:abstractNumId w:val="12"/>
  </w:num>
  <w:num w:numId="8">
    <w:abstractNumId w:val="10"/>
  </w:num>
  <w:num w:numId="9">
    <w:abstractNumId w:val="15"/>
  </w:num>
  <w:num w:numId="10">
    <w:abstractNumId w:val="18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4"/>
  </w:num>
  <w:num w:numId="16">
    <w:abstractNumId w:val="17"/>
  </w:num>
  <w:num w:numId="17">
    <w:abstractNumId w:val="2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406"/>
    <w:rsid w:val="00013D92"/>
    <w:rsid w:val="0005010C"/>
    <w:rsid w:val="0005588F"/>
    <w:rsid w:val="00076299"/>
    <w:rsid w:val="000A0823"/>
    <w:rsid w:val="000B4CE9"/>
    <w:rsid w:val="000D0F02"/>
    <w:rsid w:val="000D6200"/>
    <w:rsid w:val="000F3892"/>
    <w:rsid w:val="00127406"/>
    <w:rsid w:val="0015527D"/>
    <w:rsid w:val="001737B5"/>
    <w:rsid w:val="001C6AE9"/>
    <w:rsid w:val="001D638F"/>
    <w:rsid w:val="002669BF"/>
    <w:rsid w:val="002F7676"/>
    <w:rsid w:val="003102F4"/>
    <w:rsid w:val="00387ACE"/>
    <w:rsid w:val="003E44FA"/>
    <w:rsid w:val="00427828"/>
    <w:rsid w:val="00431EB5"/>
    <w:rsid w:val="00444E67"/>
    <w:rsid w:val="0045530A"/>
    <w:rsid w:val="004E629F"/>
    <w:rsid w:val="00521E06"/>
    <w:rsid w:val="00545977"/>
    <w:rsid w:val="00565D41"/>
    <w:rsid w:val="0058197D"/>
    <w:rsid w:val="005D3AA8"/>
    <w:rsid w:val="00610DEC"/>
    <w:rsid w:val="006266A6"/>
    <w:rsid w:val="00641B07"/>
    <w:rsid w:val="00655E7F"/>
    <w:rsid w:val="006562D2"/>
    <w:rsid w:val="00661170"/>
    <w:rsid w:val="006A15C5"/>
    <w:rsid w:val="006B49E2"/>
    <w:rsid w:val="006C6D1F"/>
    <w:rsid w:val="006E75E3"/>
    <w:rsid w:val="00714890"/>
    <w:rsid w:val="00755C37"/>
    <w:rsid w:val="00765C1A"/>
    <w:rsid w:val="007716C3"/>
    <w:rsid w:val="00777CC5"/>
    <w:rsid w:val="007B5096"/>
    <w:rsid w:val="007B58B2"/>
    <w:rsid w:val="008039CF"/>
    <w:rsid w:val="00871D48"/>
    <w:rsid w:val="00876416"/>
    <w:rsid w:val="008863D7"/>
    <w:rsid w:val="00896422"/>
    <w:rsid w:val="0090019C"/>
    <w:rsid w:val="00904698"/>
    <w:rsid w:val="00935D5B"/>
    <w:rsid w:val="00941906"/>
    <w:rsid w:val="009554D8"/>
    <w:rsid w:val="0099725F"/>
    <w:rsid w:val="009D09AB"/>
    <w:rsid w:val="009D09FC"/>
    <w:rsid w:val="009F1781"/>
    <w:rsid w:val="00A17EE3"/>
    <w:rsid w:val="00A700CC"/>
    <w:rsid w:val="00A7273C"/>
    <w:rsid w:val="00A75468"/>
    <w:rsid w:val="00AA4906"/>
    <w:rsid w:val="00AB7F8F"/>
    <w:rsid w:val="00AD3788"/>
    <w:rsid w:val="00AF5AC0"/>
    <w:rsid w:val="00B72216"/>
    <w:rsid w:val="00BF3400"/>
    <w:rsid w:val="00BF3CAB"/>
    <w:rsid w:val="00C272AF"/>
    <w:rsid w:val="00C838B8"/>
    <w:rsid w:val="00CA7D52"/>
    <w:rsid w:val="00CE6D8F"/>
    <w:rsid w:val="00D417FF"/>
    <w:rsid w:val="00D96C4A"/>
    <w:rsid w:val="00E93D2B"/>
    <w:rsid w:val="00EB534C"/>
    <w:rsid w:val="00EC24B4"/>
    <w:rsid w:val="00ED4DF2"/>
    <w:rsid w:val="00F0390C"/>
    <w:rsid w:val="00F03C58"/>
    <w:rsid w:val="00F05DF3"/>
    <w:rsid w:val="00F0724F"/>
    <w:rsid w:val="00F23EAE"/>
    <w:rsid w:val="00F8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3C58"/>
  </w:style>
  <w:style w:type="paragraph" w:styleId="Nadpis1">
    <w:name w:val="heading 1"/>
    <w:basedOn w:val="Normlny"/>
    <w:next w:val="Normlny"/>
    <w:link w:val="Nadpis1Char"/>
    <w:uiPriority w:val="9"/>
    <w:qFormat/>
    <w:rsid w:val="000D0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F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67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8197D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D0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rsid w:val="00BF340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F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BF3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BAD3-1D70-475B-B397-C4317C78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Kossuthová</cp:lastModifiedBy>
  <cp:revision>2</cp:revision>
  <cp:lastPrinted>2017-02-21T12:34:00Z</cp:lastPrinted>
  <dcterms:created xsi:type="dcterms:W3CDTF">2017-04-06T07:02:00Z</dcterms:created>
  <dcterms:modified xsi:type="dcterms:W3CDTF">2017-04-06T07:02:00Z</dcterms:modified>
</cp:coreProperties>
</file>